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B00" w:rsidRPr="00B95B00" w:rsidRDefault="00B95B00" w:rsidP="009E199B">
      <w:pPr>
        <w:spacing w:line="240" w:lineRule="auto"/>
        <w:rPr>
          <w:rFonts w:cstheme="minorHAnsi"/>
          <w:sz w:val="24"/>
          <w:szCs w:val="24"/>
        </w:rPr>
      </w:pPr>
      <w:r w:rsidRPr="00B95B00">
        <w:rPr>
          <w:rFonts w:cstheme="minorHAnsi"/>
          <w:sz w:val="24"/>
          <w:szCs w:val="24"/>
        </w:rPr>
        <w:t>CEL Meeting Notes 10/15/18</w:t>
      </w:r>
    </w:p>
    <w:p w:rsidR="00B95B00" w:rsidRPr="00B95B00" w:rsidRDefault="00B95B00" w:rsidP="009E199B">
      <w:pPr>
        <w:pStyle w:val="ListParagraph"/>
        <w:spacing w:line="240" w:lineRule="auto"/>
        <w:ind w:left="360"/>
        <w:rPr>
          <w:rFonts w:cstheme="minorHAnsi"/>
          <w:sz w:val="24"/>
          <w:szCs w:val="24"/>
        </w:rPr>
      </w:pPr>
    </w:p>
    <w:p w:rsidR="00B95B00" w:rsidRPr="00B95B00" w:rsidRDefault="00B95B00" w:rsidP="00631C63">
      <w:pPr>
        <w:pStyle w:val="ListParagraph"/>
        <w:numPr>
          <w:ilvl w:val="0"/>
          <w:numId w:val="1"/>
        </w:numPr>
        <w:spacing w:after="0" w:line="240" w:lineRule="auto"/>
        <w:rPr>
          <w:rFonts w:cstheme="minorHAnsi"/>
          <w:sz w:val="24"/>
          <w:szCs w:val="24"/>
        </w:rPr>
      </w:pPr>
      <w:r w:rsidRPr="00B95B00">
        <w:rPr>
          <w:rFonts w:cstheme="minorHAnsi"/>
          <w:sz w:val="24"/>
          <w:szCs w:val="24"/>
        </w:rPr>
        <w:t>Welcome</w:t>
      </w:r>
    </w:p>
    <w:p w:rsidR="00B95B00" w:rsidRDefault="00B95B00" w:rsidP="00631C63">
      <w:pPr>
        <w:pStyle w:val="ListParagraph"/>
        <w:numPr>
          <w:ilvl w:val="0"/>
          <w:numId w:val="1"/>
        </w:numPr>
        <w:spacing w:after="0" w:line="240" w:lineRule="auto"/>
        <w:rPr>
          <w:rFonts w:cstheme="minorHAnsi"/>
          <w:sz w:val="24"/>
          <w:szCs w:val="24"/>
        </w:rPr>
      </w:pPr>
      <w:r w:rsidRPr="00B95B00">
        <w:rPr>
          <w:rFonts w:cstheme="minorHAnsi"/>
          <w:sz w:val="24"/>
          <w:szCs w:val="24"/>
        </w:rPr>
        <w:t>Review/approve minutes</w:t>
      </w:r>
    </w:p>
    <w:p w:rsidR="00822297" w:rsidRDefault="00822297" w:rsidP="00631C63">
      <w:pPr>
        <w:pStyle w:val="ListParagraph"/>
        <w:numPr>
          <w:ilvl w:val="1"/>
          <w:numId w:val="1"/>
        </w:numPr>
        <w:spacing w:after="0" w:line="240" w:lineRule="auto"/>
        <w:rPr>
          <w:rFonts w:cstheme="minorHAnsi"/>
          <w:sz w:val="24"/>
          <w:szCs w:val="24"/>
        </w:rPr>
      </w:pPr>
      <w:r>
        <w:rPr>
          <w:rFonts w:cstheme="minorHAnsi"/>
          <w:sz w:val="24"/>
          <w:szCs w:val="24"/>
        </w:rPr>
        <w:t>Minutes were approved with slight modification of typos</w:t>
      </w:r>
    </w:p>
    <w:p w:rsidR="00822297" w:rsidRDefault="00822297" w:rsidP="00631C63">
      <w:pPr>
        <w:pStyle w:val="ListParagraph"/>
        <w:numPr>
          <w:ilvl w:val="0"/>
          <w:numId w:val="1"/>
        </w:numPr>
        <w:spacing w:after="0" w:line="240" w:lineRule="auto"/>
        <w:rPr>
          <w:rFonts w:cstheme="minorHAnsi"/>
          <w:sz w:val="24"/>
          <w:szCs w:val="24"/>
        </w:rPr>
      </w:pPr>
      <w:r>
        <w:rPr>
          <w:rFonts w:cstheme="minorHAnsi"/>
          <w:sz w:val="24"/>
          <w:szCs w:val="24"/>
        </w:rPr>
        <w:t>Add 2 agenda items</w:t>
      </w:r>
    </w:p>
    <w:p w:rsidR="00822297" w:rsidRDefault="00822297" w:rsidP="00631C63">
      <w:pPr>
        <w:pStyle w:val="ListParagraph"/>
        <w:numPr>
          <w:ilvl w:val="1"/>
          <w:numId w:val="1"/>
        </w:numPr>
        <w:spacing w:after="0" w:line="240" w:lineRule="auto"/>
        <w:rPr>
          <w:rFonts w:cstheme="minorHAnsi"/>
          <w:sz w:val="24"/>
          <w:szCs w:val="24"/>
        </w:rPr>
      </w:pPr>
      <w:r>
        <w:rPr>
          <w:rFonts w:cstheme="minorHAnsi"/>
          <w:sz w:val="24"/>
          <w:szCs w:val="24"/>
        </w:rPr>
        <w:t>Use of space by NANCE student employees?</w:t>
      </w:r>
    </w:p>
    <w:p w:rsidR="00822297" w:rsidRDefault="00822297" w:rsidP="00631C63">
      <w:pPr>
        <w:pStyle w:val="ListParagraph"/>
        <w:numPr>
          <w:ilvl w:val="2"/>
          <w:numId w:val="1"/>
        </w:numPr>
        <w:spacing w:after="0" w:line="240" w:lineRule="auto"/>
        <w:rPr>
          <w:rFonts w:cstheme="minorHAnsi"/>
          <w:sz w:val="24"/>
          <w:szCs w:val="24"/>
        </w:rPr>
      </w:pPr>
      <w:r>
        <w:rPr>
          <w:rFonts w:cstheme="minorHAnsi"/>
          <w:sz w:val="24"/>
          <w:szCs w:val="24"/>
        </w:rPr>
        <w:t>When the space was created, the rule was that NANCE could use the space for professional development but not for study space</w:t>
      </w:r>
    </w:p>
    <w:p w:rsidR="00822297" w:rsidRDefault="00822297" w:rsidP="00631C63">
      <w:pPr>
        <w:pStyle w:val="ListParagraph"/>
        <w:numPr>
          <w:ilvl w:val="2"/>
          <w:numId w:val="1"/>
        </w:numPr>
        <w:spacing w:after="0" w:line="240" w:lineRule="auto"/>
        <w:rPr>
          <w:rFonts w:cstheme="minorHAnsi"/>
          <w:sz w:val="24"/>
          <w:szCs w:val="24"/>
        </w:rPr>
      </w:pPr>
      <w:r>
        <w:rPr>
          <w:rFonts w:cstheme="minorHAnsi"/>
          <w:sz w:val="24"/>
          <w:szCs w:val="24"/>
        </w:rPr>
        <w:t>Differentiate between NANCE and NANCE Students</w:t>
      </w:r>
      <w:r w:rsidR="00A922F9">
        <w:rPr>
          <w:rFonts w:cstheme="minorHAnsi"/>
          <w:sz w:val="24"/>
          <w:szCs w:val="24"/>
        </w:rPr>
        <w:t>?</w:t>
      </w:r>
    </w:p>
    <w:p w:rsidR="00822297" w:rsidRDefault="00822297" w:rsidP="00631C63">
      <w:pPr>
        <w:pStyle w:val="ListParagraph"/>
        <w:numPr>
          <w:ilvl w:val="2"/>
          <w:numId w:val="1"/>
        </w:numPr>
        <w:spacing w:after="0" w:line="240" w:lineRule="auto"/>
        <w:rPr>
          <w:rFonts w:cstheme="minorHAnsi"/>
          <w:sz w:val="24"/>
          <w:szCs w:val="24"/>
        </w:rPr>
      </w:pPr>
      <w:r>
        <w:rPr>
          <w:rFonts w:cstheme="minorHAnsi"/>
          <w:sz w:val="24"/>
          <w:szCs w:val="24"/>
        </w:rPr>
        <w:t>NANCE students cannot use this space for a study space or use the computer</w:t>
      </w:r>
      <w:r w:rsidR="00A922F9">
        <w:rPr>
          <w:rFonts w:cstheme="minorHAnsi"/>
          <w:sz w:val="24"/>
          <w:szCs w:val="24"/>
        </w:rPr>
        <w:t>s</w:t>
      </w:r>
    </w:p>
    <w:p w:rsidR="00822297" w:rsidRDefault="00822297" w:rsidP="00631C63">
      <w:pPr>
        <w:pStyle w:val="ListParagraph"/>
        <w:numPr>
          <w:ilvl w:val="1"/>
          <w:numId w:val="1"/>
        </w:numPr>
        <w:spacing w:after="0" w:line="240" w:lineRule="auto"/>
        <w:rPr>
          <w:rFonts w:cstheme="minorHAnsi"/>
          <w:sz w:val="24"/>
          <w:szCs w:val="24"/>
        </w:rPr>
      </w:pPr>
      <w:r>
        <w:rPr>
          <w:rFonts w:cstheme="minorHAnsi"/>
          <w:sz w:val="24"/>
          <w:szCs w:val="24"/>
        </w:rPr>
        <w:t>Add NANCE Rep to this committee?</w:t>
      </w:r>
    </w:p>
    <w:p w:rsidR="00822297" w:rsidRDefault="00822297" w:rsidP="00631C63">
      <w:pPr>
        <w:pStyle w:val="ListParagraph"/>
        <w:numPr>
          <w:ilvl w:val="2"/>
          <w:numId w:val="1"/>
        </w:numPr>
        <w:spacing w:after="0" w:line="240" w:lineRule="auto"/>
        <w:rPr>
          <w:rFonts w:cstheme="minorHAnsi"/>
          <w:sz w:val="24"/>
          <w:szCs w:val="24"/>
        </w:rPr>
      </w:pPr>
      <w:r>
        <w:rPr>
          <w:rFonts w:cstheme="minorHAnsi"/>
          <w:sz w:val="24"/>
          <w:szCs w:val="24"/>
        </w:rPr>
        <w:t>Classified Senate would help to recruit</w:t>
      </w:r>
    </w:p>
    <w:p w:rsidR="00822297" w:rsidRPr="00B95B00" w:rsidRDefault="00822297" w:rsidP="00631C63">
      <w:pPr>
        <w:pStyle w:val="ListParagraph"/>
        <w:numPr>
          <w:ilvl w:val="2"/>
          <w:numId w:val="1"/>
        </w:numPr>
        <w:spacing w:after="0" w:line="240" w:lineRule="auto"/>
        <w:rPr>
          <w:rFonts w:cstheme="minorHAnsi"/>
          <w:sz w:val="24"/>
          <w:szCs w:val="24"/>
        </w:rPr>
      </w:pPr>
      <w:r>
        <w:rPr>
          <w:rFonts w:cstheme="minorHAnsi"/>
          <w:sz w:val="24"/>
          <w:szCs w:val="24"/>
        </w:rPr>
        <w:t>This will need to be approved by president’s cabinet</w:t>
      </w:r>
    </w:p>
    <w:p w:rsidR="00B95B00" w:rsidRPr="00B95B00" w:rsidRDefault="00B95B00" w:rsidP="00631C63">
      <w:pPr>
        <w:pStyle w:val="ListParagraph"/>
        <w:numPr>
          <w:ilvl w:val="0"/>
          <w:numId w:val="1"/>
        </w:numPr>
        <w:spacing w:after="0" w:line="240" w:lineRule="auto"/>
        <w:rPr>
          <w:rFonts w:cstheme="minorHAnsi"/>
          <w:sz w:val="24"/>
          <w:szCs w:val="24"/>
        </w:rPr>
      </w:pPr>
      <w:r w:rsidRPr="00B95B00">
        <w:rPr>
          <w:rFonts w:cstheme="minorHAnsi"/>
          <w:sz w:val="24"/>
          <w:szCs w:val="24"/>
        </w:rPr>
        <w:t>Purpose of this committee</w:t>
      </w:r>
    </w:p>
    <w:p w:rsidR="00B95B00" w:rsidRDefault="00B95B00" w:rsidP="00631C63">
      <w:pPr>
        <w:pStyle w:val="ListParagraph"/>
        <w:numPr>
          <w:ilvl w:val="1"/>
          <w:numId w:val="1"/>
        </w:numPr>
        <w:spacing w:after="0" w:line="240" w:lineRule="auto"/>
        <w:rPr>
          <w:rFonts w:cstheme="minorHAnsi"/>
          <w:sz w:val="24"/>
          <w:szCs w:val="24"/>
        </w:rPr>
      </w:pPr>
      <w:r w:rsidRPr="00B95B00">
        <w:rPr>
          <w:rFonts w:cstheme="minorHAnsi"/>
          <w:sz w:val="24"/>
          <w:szCs w:val="24"/>
        </w:rPr>
        <w:t>Updated Goals</w:t>
      </w:r>
    </w:p>
    <w:p w:rsidR="00631C63" w:rsidRPr="00435382" w:rsidRDefault="00631C63" w:rsidP="00631C63">
      <w:pPr>
        <w:numPr>
          <w:ilvl w:val="2"/>
          <w:numId w:val="1"/>
        </w:numPr>
        <w:shd w:val="clear" w:color="auto" w:fill="FFFFFF"/>
        <w:spacing w:after="0" w:line="240" w:lineRule="auto"/>
        <w:textAlignment w:val="baseline"/>
        <w:rPr>
          <w:rFonts w:ascii="Arial" w:eastAsia="Times New Roman" w:hAnsi="Arial" w:cs="Arial"/>
          <w:color w:val="222222"/>
          <w:sz w:val="21"/>
          <w:szCs w:val="21"/>
        </w:rPr>
      </w:pPr>
      <w:r w:rsidRPr="00435382">
        <w:rPr>
          <w:rFonts w:ascii="Arial" w:eastAsia="Times New Roman" w:hAnsi="Arial" w:cs="Arial"/>
          <w:color w:val="222222"/>
          <w:sz w:val="21"/>
          <w:szCs w:val="21"/>
        </w:rPr>
        <w:t>Establish and implement professional learning funding request process</w:t>
      </w:r>
    </w:p>
    <w:p w:rsidR="00631C63" w:rsidRPr="00435382" w:rsidRDefault="00631C63" w:rsidP="00631C63">
      <w:pPr>
        <w:numPr>
          <w:ilvl w:val="2"/>
          <w:numId w:val="1"/>
        </w:numPr>
        <w:shd w:val="clear" w:color="auto" w:fill="FFFFFF"/>
        <w:spacing w:after="0" w:line="240" w:lineRule="auto"/>
        <w:textAlignment w:val="baseline"/>
        <w:rPr>
          <w:rFonts w:ascii="Arial" w:eastAsia="Times New Roman" w:hAnsi="Arial" w:cs="Arial"/>
          <w:color w:val="222222"/>
          <w:sz w:val="21"/>
          <w:szCs w:val="21"/>
        </w:rPr>
      </w:pPr>
      <w:r w:rsidRPr="00435382">
        <w:rPr>
          <w:rFonts w:ascii="Arial" w:eastAsia="Times New Roman" w:hAnsi="Arial" w:cs="Arial"/>
          <w:color w:val="222222"/>
          <w:sz w:val="21"/>
          <w:szCs w:val="21"/>
        </w:rPr>
        <w:t>Align professional learning subcommittees</w:t>
      </w:r>
    </w:p>
    <w:p w:rsidR="00631C63" w:rsidRPr="00435382" w:rsidRDefault="00631C63" w:rsidP="00631C63">
      <w:pPr>
        <w:numPr>
          <w:ilvl w:val="2"/>
          <w:numId w:val="1"/>
        </w:numPr>
        <w:shd w:val="clear" w:color="auto" w:fill="FFFFFF"/>
        <w:spacing w:after="0" w:line="240" w:lineRule="auto"/>
        <w:textAlignment w:val="baseline"/>
        <w:rPr>
          <w:rFonts w:ascii="Arial" w:eastAsia="Times New Roman" w:hAnsi="Arial" w:cs="Arial"/>
          <w:color w:val="222222"/>
          <w:sz w:val="21"/>
          <w:szCs w:val="21"/>
        </w:rPr>
      </w:pPr>
      <w:r w:rsidRPr="00435382">
        <w:rPr>
          <w:rFonts w:ascii="Arial" w:eastAsia="Times New Roman" w:hAnsi="Arial" w:cs="Arial"/>
          <w:color w:val="222222"/>
          <w:sz w:val="21"/>
          <w:szCs w:val="21"/>
        </w:rPr>
        <w:t>Support professional learning across the campus</w:t>
      </w:r>
    </w:p>
    <w:p w:rsidR="00631C63" w:rsidRPr="00B95B00" w:rsidRDefault="00631C63" w:rsidP="00631C63">
      <w:pPr>
        <w:pStyle w:val="ListParagraph"/>
        <w:numPr>
          <w:ilvl w:val="1"/>
          <w:numId w:val="1"/>
        </w:numPr>
        <w:spacing w:after="0" w:line="240" w:lineRule="auto"/>
        <w:rPr>
          <w:rFonts w:cstheme="minorHAnsi"/>
          <w:sz w:val="24"/>
          <w:szCs w:val="24"/>
        </w:rPr>
      </w:pPr>
      <w:r>
        <w:rPr>
          <w:rFonts w:cstheme="minorHAnsi"/>
          <w:sz w:val="24"/>
          <w:szCs w:val="24"/>
        </w:rPr>
        <w:t>In the next meeting, we can review strategic plan and set reasonable, measurable objectives</w:t>
      </w:r>
    </w:p>
    <w:p w:rsidR="00B95B00" w:rsidRPr="00B95B00" w:rsidRDefault="00B95B00" w:rsidP="009E199B">
      <w:pPr>
        <w:pStyle w:val="ListParagraph"/>
        <w:numPr>
          <w:ilvl w:val="0"/>
          <w:numId w:val="1"/>
        </w:numPr>
        <w:spacing w:line="240" w:lineRule="auto"/>
        <w:rPr>
          <w:rFonts w:cstheme="minorHAnsi"/>
          <w:sz w:val="24"/>
          <w:szCs w:val="24"/>
        </w:rPr>
      </w:pPr>
      <w:r w:rsidRPr="00B95B00">
        <w:rPr>
          <w:rFonts w:cstheme="minorHAnsi"/>
          <w:sz w:val="24"/>
          <w:szCs w:val="24"/>
        </w:rPr>
        <w:t xml:space="preserve">Strategic Plan </w:t>
      </w:r>
      <w:r w:rsidR="00822297">
        <w:rPr>
          <w:rFonts w:cstheme="minorHAnsi"/>
          <w:sz w:val="24"/>
          <w:szCs w:val="24"/>
        </w:rPr>
        <w:t xml:space="preserve">- </w:t>
      </w:r>
      <w:r w:rsidR="00631C63">
        <w:rPr>
          <w:rFonts w:cstheme="minorHAnsi"/>
          <w:sz w:val="24"/>
          <w:szCs w:val="24"/>
        </w:rPr>
        <w:t xml:space="preserve"> tabled until Andy MacNeill is present</w:t>
      </w:r>
    </w:p>
    <w:p w:rsidR="00B95B00" w:rsidRDefault="00B95B00" w:rsidP="009E199B">
      <w:pPr>
        <w:pStyle w:val="ListParagraph"/>
        <w:numPr>
          <w:ilvl w:val="0"/>
          <w:numId w:val="1"/>
        </w:numPr>
        <w:spacing w:line="240" w:lineRule="auto"/>
        <w:rPr>
          <w:rFonts w:cstheme="minorHAnsi"/>
          <w:sz w:val="24"/>
          <w:szCs w:val="24"/>
        </w:rPr>
      </w:pPr>
      <w:r w:rsidRPr="00B95B00">
        <w:rPr>
          <w:rFonts w:cstheme="minorHAnsi"/>
          <w:sz w:val="24"/>
          <w:szCs w:val="24"/>
        </w:rPr>
        <w:t>CEL Task Force</w:t>
      </w:r>
    </w:p>
    <w:p w:rsidR="00822297" w:rsidRDefault="00822297" w:rsidP="009E199B">
      <w:pPr>
        <w:pStyle w:val="ListParagraph"/>
        <w:numPr>
          <w:ilvl w:val="1"/>
          <w:numId w:val="1"/>
        </w:numPr>
        <w:spacing w:line="240" w:lineRule="auto"/>
        <w:rPr>
          <w:rFonts w:cstheme="minorHAnsi"/>
          <w:sz w:val="24"/>
          <w:szCs w:val="24"/>
        </w:rPr>
      </w:pPr>
      <w:r>
        <w:rPr>
          <w:rFonts w:cstheme="minorHAnsi"/>
          <w:sz w:val="24"/>
          <w:szCs w:val="24"/>
        </w:rPr>
        <w:t>Had a subcommittee meeting with Larry, Leticia, Lorenze, Andy, Janue, Eva</w:t>
      </w:r>
    </w:p>
    <w:p w:rsidR="00822297" w:rsidRDefault="00822297" w:rsidP="009E199B">
      <w:pPr>
        <w:pStyle w:val="ListParagraph"/>
        <w:numPr>
          <w:ilvl w:val="2"/>
          <w:numId w:val="1"/>
        </w:numPr>
        <w:spacing w:line="240" w:lineRule="auto"/>
        <w:rPr>
          <w:rFonts w:cstheme="minorHAnsi"/>
          <w:sz w:val="24"/>
          <w:szCs w:val="24"/>
        </w:rPr>
      </w:pPr>
      <w:r>
        <w:rPr>
          <w:rFonts w:cstheme="minorHAnsi"/>
          <w:sz w:val="24"/>
          <w:szCs w:val="24"/>
        </w:rPr>
        <w:t>Reviewed requests and processes, and determined that new requests would be reviewed by the subcommittee, requesters will have to present on their proposal to this committee</w:t>
      </w:r>
    </w:p>
    <w:p w:rsidR="00822297" w:rsidRDefault="00822297" w:rsidP="009E199B">
      <w:pPr>
        <w:pStyle w:val="ListParagraph"/>
        <w:numPr>
          <w:ilvl w:val="2"/>
          <w:numId w:val="1"/>
        </w:numPr>
        <w:spacing w:line="240" w:lineRule="auto"/>
        <w:rPr>
          <w:rFonts w:cstheme="minorHAnsi"/>
          <w:sz w:val="24"/>
          <w:szCs w:val="24"/>
        </w:rPr>
      </w:pPr>
      <w:r>
        <w:rPr>
          <w:rFonts w:cstheme="minorHAnsi"/>
          <w:sz w:val="24"/>
          <w:szCs w:val="24"/>
        </w:rPr>
        <w:t>HSI has a certain amount set aside and professional learning planned, Kelly Spoon is the coordinator and faculty can go to her with ideas, and is open to additional suggestions</w:t>
      </w:r>
    </w:p>
    <w:p w:rsidR="00822297" w:rsidRDefault="00822297" w:rsidP="009E199B">
      <w:pPr>
        <w:pStyle w:val="ListParagraph"/>
        <w:numPr>
          <w:ilvl w:val="3"/>
          <w:numId w:val="1"/>
        </w:numPr>
        <w:spacing w:line="240" w:lineRule="auto"/>
        <w:rPr>
          <w:rFonts w:cstheme="minorHAnsi"/>
          <w:sz w:val="24"/>
          <w:szCs w:val="24"/>
        </w:rPr>
      </w:pPr>
      <w:r>
        <w:rPr>
          <w:rFonts w:cstheme="minorHAnsi"/>
          <w:sz w:val="24"/>
          <w:szCs w:val="24"/>
        </w:rPr>
        <w:t>Considering bringing back NAPE which provides toolkits to a group of faculty</w:t>
      </w:r>
    </w:p>
    <w:p w:rsidR="00822297" w:rsidRDefault="00822297" w:rsidP="009E199B">
      <w:pPr>
        <w:pStyle w:val="ListParagraph"/>
        <w:numPr>
          <w:ilvl w:val="3"/>
          <w:numId w:val="1"/>
        </w:numPr>
        <w:spacing w:line="240" w:lineRule="auto"/>
        <w:rPr>
          <w:rFonts w:cstheme="minorHAnsi"/>
          <w:sz w:val="24"/>
          <w:szCs w:val="24"/>
        </w:rPr>
      </w:pPr>
      <w:r>
        <w:rPr>
          <w:rFonts w:cstheme="minorHAnsi"/>
          <w:sz w:val="24"/>
          <w:szCs w:val="24"/>
        </w:rPr>
        <w:t>In the spring they are considering doing innovation grants for 7 faculty</w:t>
      </w:r>
    </w:p>
    <w:p w:rsidR="00822297" w:rsidRDefault="008A5410" w:rsidP="009E199B">
      <w:pPr>
        <w:pStyle w:val="ListParagraph"/>
        <w:numPr>
          <w:ilvl w:val="3"/>
          <w:numId w:val="1"/>
        </w:numPr>
        <w:spacing w:line="240" w:lineRule="auto"/>
        <w:rPr>
          <w:rFonts w:cstheme="minorHAnsi"/>
          <w:sz w:val="24"/>
          <w:szCs w:val="24"/>
        </w:rPr>
      </w:pPr>
      <w:r>
        <w:rPr>
          <w:rFonts w:cstheme="minorHAnsi"/>
          <w:sz w:val="24"/>
          <w:szCs w:val="24"/>
        </w:rPr>
        <w:t>All H</w:t>
      </w:r>
      <w:r w:rsidR="00822297">
        <w:rPr>
          <w:rFonts w:cstheme="minorHAnsi"/>
          <w:sz w:val="24"/>
          <w:szCs w:val="24"/>
        </w:rPr>
        <w:t>S</w:t>
      </w:r>
      <w:r>
        <w:rPr>
          <w:rFonts w:cstheme="minorHAnsi"/>
          <w:sz w:val="24"/>
          <w:szCs w:val="24"/>
        </w:rPr>
        <w:t>I</w:t>
      </w:r>
      <w:r w:rsidR="00822297">
        <w:rPr>
          <w:rFonts w:cstheme="minorHAnsi"/>
          <w:sz w:val="24"/>
          <w:szCs w:val="24"/>
        </w:rPr>
        <w:t xml:space="preserve"> funds are earmarked for certain events, this is an internal process, but there are funds available for conference and travel, but not much, only $7000, some faculty in psychology and Math faculty have requested funds, </w:t>
      </w:r>
    </w:p>
    <w:p w:rsidR="00822297" w:rsidRDefault="00822297" w:rsidP="009E199B">
      <w:pPr>
        <w:pStyle w:val="ListParagraph"/>
        <w:numPr>
          <w:ilvl w:val="3"/>
          <w:numId w:val="1"/>
        </w:numPr>
        <w:spacing w:line="240" w:lineRule="auto"/>
        <w:rPr>
          <w:rFonts w:cstheme="minorHAnsi"/>
          <w:sz w:val="24"/>
          <w:szCs w:val="24"/>
        </w:rPr>
      </w:pPr>
      <w:r>
        <w:rPr>
          <w:rFonts w:cstheme="minorHAnsi"/>
          <w:sz w:val="24"/>
          <w:szCs w:val="24"/>
        </w:rPr>
        <w:t>Larry- during this subcommittee meetings faculty proposals were talked to with the proposals, this is helpful for faculty</w:t>
      </w:r>
      <w:r w:rsidR="009E199B">
        <w:rPr>
          <w:rFonts w:cstheme="minorHAnsi"/>
          <w:sz w:val="24"/>
          <w:szCs w:val="24"/>
        </w:rPr>
        <w:t xml:space="preserve"> and other subcommittee members, what they want and why they want the money</w:t>
      </w:r>
    </w:p>
    <w:p w:rsidR="00822297" w:rsidRDefault="00822297" w:rsidP="009E199B">
      <w:pPr>
        <w:pStyle w:val="ListParagraph"/>
        <w:numPr>
          <w:ilvl w:val="3"/>
          <w:numId w:val="1"/>
        </w:numPr>
        <w:spacing w:line="240" w:lineRule="auto"/>
        <w:rPr>
          <w:rFonts w:cstheme="minorHAnsi"/>
          <w:sz w:val="24"/>
          <w:szCs w:val="24"/>
        </w:rPr>
      </w:pPr>
      <w:r>
        <w:rPr>
          <w:rFonts w:cstheme="minorHAnsi"/>
          <w:sz w:val="24"/>
          <w:szCs w:val="24"/>
        </w:rPr>
        <w:t>Where the funding comes from should not matter to faculty, the subcommittee members can make that determination</w:t>
      </w:r>
    </w:p>
    <w:p w:rsidR="00822297" w:rsidRDefault="009E199B" w:rsidP="009E199B">
      <w:pPr>
        <w:pStyle w:val="ListParagraph"/>
        <w:numPr>
          <w:ilvl w:val="3"/>
          <w:numId w:val="1"/>
        </w:numPr>
        <w:spacing w:line="240" w:lineRule="auto"/>
        <w:rPr>
          <w:rFonts w:cstheme="minorHAnsi"/>
          <w:sz w:val="24"/>
          <w:szCs w:val="24"/>
        </w:rPr>
      </w:pPr>
      <w:r>
        <w:rPr>
          <w:rFonts w:cstheme="minorHAnsi"/>
          <w:sz w:val="24"/>
          <w:szCs w:val="24"/>
        </w:rPr>
        <w:t>It works for now unless we start to receive more requests</w:t>
      </w:r>
    </w:p>
    <w:p w:rsidR="009E199B" w:rsidRDefault="009E199B" w:rsidP="009E199B">
      <w:pPr>
        <w:pStyle w:val="ListParagraph"/>
        <w:numPr>
          <w:ilvl w:val="3"/>
          <w:numId w:val="1"/>
        </w:numPr>
        <w:spacing w:line="240" w:lineRule="auto"/>
        <w:rPr>
          <w:rFonts w:cstheme="minorHAnsi"/>
          <w:sz w:val="24"/>
          <w:szCs w:val="24"/>
        </w:rPr>
      </w:pPr>
      <w:r>
        <w:rPr>
          <w:rFonts w:cstheme="minorHAnsi"/>
          <w:sz w:val="24"/>
          <w:szCs w:val="24"/>
        </w:rPr>
        <w:t>Are requestor informed of decisions</w:t>
      </w:r>
    </w:p>
    <w:p w:rsidR="009E199B" w:rsidRDefault="009E199B" w:rsidP="009E199B">
      <w:pPr>
        <w:pStyle w:val="ListParagraph"/>
        <w:numPr>
          <w:ilvl w:val="3"/>
          <w:numId w:val="1"/>
        </w:numPr>
        <w:spacing w:line="240" w:lineRule="auto"/>
        <w:rPr>
          <w:rFonts w:cstheme="minorHAnsi"/>
          <w:sz w:val="24"/>
          <w:szCs w:val="24"/>
        </w:rPr>
      </w:pPr>
      <w:r>
        <w:rPr>
          <w:rFonts w:cstheme="minorHAnsi"/>
          <w:sz w:val="24"/>
          <w:szCs w:val="24"/>
        </w:rPr>
        <w:t>The requestors were informed</w:t>
      </w:r>
    </w:p>
    <w:p w:rsidR="009E199B" w:rsidRDefault="009E199B" w:rsidP="009E199B">
      <w:pPr>
        <w:pStyle w:val="ListParagraph"/>
        <w:numPr>
          <w:ilvl w:val="3"/>
          <w:numId w:val="1"/>
        </w:numPr>
        <w:spacing w:line="240" w:lineRule="auto"/>
        <w:rPr>
          <w:rFonts w:cstheme="minorHAnsi"/>
          <w:sz w:val="24"/>
          <w:szCs w:val="24"/>
        </w:rPr>
      </w:pPr>
      <w:r>
        <w:rPr>
          <w:rFonts w:cstheme="minorHAnsi"/>
          <w:sz w:val="24"/>
          <w:szCs w:val="24"/>
        </w:rPr>
        <w:lastRenderedPageBreak/>
        <w:t>Can we have some language to have a form response for approved, declined with stipulations, declined</w:t>
      </w:r>
    </w:p>
    <w:p w:rsidR="009E199B" w:rsidRDefault="009E199B" w:rsidP="009E199B">
      <w:pPr>
        <w:pStyle w:val="ListParagraph"/>
        <w:numPr>
          <w:ilvl w:val="4"/>
          <w:numId w:val="1"/>
        </w:numPr>
        <w:spacing w:line="240" w:lineRule="auto"/>
        <w:rPr>
          <w:rFonts w:cstheme="minorHAnsi"/>
          <w:sz w:val="24"/>
          <w:szCs w:val="24"/>
        </w:rPr>
      </w:pPr>
      <w:r>
        <w:rPr>
          <w:rFonts w:cstheme="minorHAnsi"/>
          <w:sz w:val="24"/>
          <w:szCs w:val="24"/>
        </w:rPr>
        <w:t>Janue will work on that template</w:t>
      </w:r>
    </w:p>
    <w:p w:rsidR="009E199B" w:rsidRDefault="009E199B" w:rsidP="009E199B">
      <w:pPr>
        <w:pStyle w:val="ListParagraph"/>
        <w:numPr>
          <w:ilvl w:val="4"/>
          <w:numId w:val="1"/>
        </w:numPr>
        <w:spacing w:line="240" w:lineRule="auto"/>
        <w:rPr>
          <w:rFonts w:cstheme="minorHAnsi"/>
          <w:sz w:val="24"/>
          <w:szCs w:val="24"/>
        </w:rPr>
      </w:pPr>
      <w:r>
        <w:rPr>
          <w:rFonts w:cstheme="minorHAnsi"/>
          <w:sz w:val="24"/>
          <w:szCs w:val="24"/>
        </w:rPr>
        <w:t>The email will follow up with in-person conversations</w:t>
      </w:r>
    </w:p>
    <w:p w:rsidR="009E199B" w:rsidRDefault="009E199B" w:rsidP="009E199B">
      <w:pPr>
        <w:pStyle w:val="ListParagraph"/>
        <w:numPr>
          <w:ilvl w:val="5"/>
          <w:numId w:val="1"/>
        </w:numPr>
        <w:spacing w:line="240" w:lineRule="auto"/>
        <w:rPr>
          <w:rFonts w:cstheme="minorHAnsi"/>
          <w:sz w:val="24"/>
          <w:szCs w:val="24"/>
        </w:rPr>
      </w:pPr>
      <w:r>
        <w:rPr>
          <w:rFonts w:cstheme="minorHAnsi"/>
          <w:sz w:val="24"/>
          <w:szCs w:val="24"/>
        </w:rPr>
        <w:t>Per our discussion, follow up with X, Y, Z individuals</w:t>
      </w:r>
    </w:p>
    <w:p w:rsidR="009E199B" w:rsidRDefault="009E199B" w:rsidP="009E199B">
      <w:pPr>
        <w:pStyle w:val="ListParagraph"/>
        <w:numPr>
          <w:ilvl w:val="5"/>
          <w:numId w:val="1"/>
        </w:numPr>
        <w:spacing w:line="240" w:lineRule="auto"/>
        <w:rPr>
          <w:rFonts w:cstheme="minorHAnsi"/>
          <w:sz w:val="24"/>
          <w:szCs w:val="24"/>
        </w:rPr>
      </w:pPr>
      <w:r>
        <w:rPr>
          <w:rFonts w:cstheme="minorHAnsi"/>
          <w:sz w:val="24"/>
          <w:szCs w:val="24"/>
        </w:rPr>
        <w:t>Larry &amp; Janue will put together a form</w:t>
      </w:r>
    </w:p>
    <w:p w:rsidR="00B95B00" w:rsidRPr="00B95B00" w:rsidRDefault="00B95B00" w:rsidP="009E199B">
      <w:pPr>
        <w:pStyle w:val="ListParagraph"/>
        <w:numPr>
          <w:ilvl w:val="1"/>
          <w:numId w:val="1"/>
        </w:numPr>
        <w:spacing w:line="240" w:lineRule="auto"/>
        <w:rPr>
          <w:rFonts w:cstheme="minorHAnsi"/>
          <w:sz w:val="24"/>
          <w:szCs w:val="24"/>
        </w:rPr>
      </w:pPr>
      <w:r w:rsidRPr="00B95B00">
        <w:rPr>
          <w:rFonts w:cstheme="minorHAnsi"/>
          <w:sz w:val="24"/>
          <w:szCs w:val="24"/>
        </w:rPr>
        <w:t>This task force will review requests</w:t>
      </w:r>
    </w:p>
    <w:p w:rsidR="00B95B00" w:rsidRDefault="00B95B00" w:rsidP="009E199B">
      <w:pPr>
        <w:pStyle w:val="ListParagraph"/>
        <w:numPr>
          <w:ilvl w:val="0"/>
          <w:numId w:val="1"/>
        </w:numPr>
        <w:spacing w:line="240" w:lineRule="auto"/>
        <w:rPr>
          <w:rFonts w:cstheme="minorHAnsi"/>
          <w:sz w:val="24"/>
          <w:szCs w:val="24"/>
        </w:rPr>
      </w:pPr>
      <w:r w:rsidRPr="00B95B00">
        <w:rPr>
          <w:rFonts w:cstheme="minorHAnsi"/>
          <w:sz w:val="24"/>
          <w:szCs w:val="24"/>
        </w:rPr>
        <w:t>Subcommittee Highlights</w:t>
      </w:r>
    </w:p>
    <w:p w:rsidR="009E199B" w:rsidRDefault="009E199B" w:rsidP="009E199B">
      <w:pPr>
        <w:pStyle w:val="ListParagraph"/>
        <w:numPr>
          <w:ilvl w:val="1"/>
          <w:numId w:val="1"/>
        </w:numPr>
        <w:spacing w:line="240" w:lineRule="auto"/>
        <w:rPr>
          <w:rFonts w:cstheme="minorHAnsi"/>
          <w:sz w:val="24"/>
          <w:szCs w:val="24"/>
        </w:rPr>
      </w:pPr>
      <w:r>
        <w:rPr>
          <w:rFonts w:cstheme="minorHAnsi"/>
          <w:sz w:val="24"/>
          <w:szCs w:val="24"/>
        </w:rPr>
        <w:t>Madeleine- is there a list of the sources of funding for professional learning</w:t>
      </w:r>
    </w:p>
    <w:p w:rsidR="009E199B" w:rsidRDefault="009E199B" w:rsidP="009E199B">
      <w:pPr>
        <w:pStyle w:val="ListParagraph"/>
        <w:numPr>
          <w:ilvl w:val="2"/>
          <w:numId w:val="1"/>
        </w:numPr>
        <w:spacing w:line="240" w:lineRule="auto"/>
        <w:rPr>
          <w:rFonts w:cstheme="minorHAnsi"/>
          <w:sz w:val="24"/>
          <w:szCs w:val="24"/>
        </w:rPr>
      </w:pPr>
      <w:r>
        <w:rPr>
          <w:rFonts w:cstheme="minorHAnsi"/>
          <w:sz w:val="24"/>
          <w:szCs w:val="24"/>
        </w:rPr>
        <w:t>Janue- we’ve created a rubric and a list of criteria for each source of professional learning funding</w:t>
      </w:r>
    </w:p>
    <w:p w:rsidR="009E199B" w:rsidRDefault="009E199B" w:rsidP="009E199B">
      <w:pPr>
        <w:pStyle w:val="ListParagraph"/>
        <w:numPr>
          <w:ilvl w:val="2"/>
          <w:numId w:val="1"/>
        </w:numPr>
        <w:spacing w:line="240" w:lineRule="auto"/>
        <w:rPr>
          <w:rFonts w:cstheme="minorHAnsi"/>
          <w:sz w:val="24"/>
          <w:szCs w:val="24"/>
        </w:rPr>
      </w:pPr>
      <w:r>
        <w:rPr>
          <w:rFonts w:cstheme="minorHAnsi"/>
          <w:sz w:val="24"/>
          <w:szCs w:val="24"/>
        </w:rPr>
        <w:t>As we go into the spring semester, we can promote the form more</w:t>
      </w:r>
    </w:p>
    <w:p w:rsidR="009E199B" w:rsidRDefault="009E199B" w:rsidP="009E199B">
      <w:pPr>
        <w:pStyle w:val="ListParagraph"/>
        <w:numPr>
          <w:ilvl w:val="3"/>
          <w:numId w:val="1"/>
        </w:numPr>
        <w:spacing w:line="240" w:lineRule="auto"/>
        <w:rPr>
          <w:rFonts w:cstheme="minorHAnsi"/>
          <w:sz w:val="24"/>
          <w:szCs w:val="24"/>
        </w:rPr>
      </w:pPr>
      <w:r>
        <w:rPr>
          <w:rFonts w:cstheme="minorHAnsi"/>
          <w:sz w:val="24"/>
          <w:szCs w:val="24"/>
        </w:rPr>
        <w:t>We can include the rubric and the criteria on the form, or on the same webpage that is on the form.</w:t>
      </w:r>
    </w:p>
    <w:p w:rsidR="00B95B00" w:rsidRDefault="00B95B00" w:rsidP="009E199B">
      <w:pPr>
        <w:pStyle w:val="ListParagraph"/>
        <w:numPr>
          <w:ilvl w:val="1"/>
          <w:numId w:val="1"/>
        </w:numPr>
        <w:spacing w:line="240" w:lineRule="auto"/>
        <w:rPr>
          <w:rFonts w:cstheme="minorHAnsi"/>
          <w:sz w:val="24"/>
          <w:szCs w:val="24"/>
        </w:rPr>
      </w:pPr>
      <w:r w:rsidRPr="00B95B00">
        <w:rPr>
          <w:rFonts w:cstheme="minorHAnsi"/>
          <w:sz w:val="24"/>
          <w:szCs w:val="24"/>
        </w:rPr>
        <w:t>Select dates</w:t>
      </w:r>
      <w:r w:rsidR="009E199B">
        <w:rPr>
          <w:rFonts w:cstheme="minorHAnsi"/>
          <w:sz w:val="24"/>
          <w:szCs w:val="24"/>
        </w:rPr>
        <w:t xml:space="preserve"> – a </w:t>
      </w:r>
      <w:proofErr w:type="spellStart"/>
      <w:r w:rsidR="009E199B">
        <w:rPr>
          <w:rFonts w:cstheme="minorHAnsi"/>
          <w:sz w:val="24"/>
          <w:szCs w:val="24"/>
        </w:rPr>
        <w:t>sign up</w:t>
      </w:r>
      <w:proofErr w:type="spellEnd"/>
      <w:r w:rsidR="009E199B">
        <w:rPr>
          <w:rFonts w:cstheme="minorHAnsi"/>
          <w:sz w:val="24"/>
          <w:szCs w:val="24"/>
        </w:rPr>
        <w:t xml:space="preserve"> sheet was passed around</w:t>
      </w:r>
    </w:p>
    <w:p w:rsidR="009E199B" w:rsidRDefault="009E199B" w:rsidP="009E199B">
      <w:pPr>
        <w:pStyle w:val="ListParagraph"/>
        <w:numPr>
          <w:ilvl w:val="2"/>
          <w:numId w:val="1"/>
        </w:numPr>
        <w:spacing w:line="240" w:lineRule="auto"/>
        <w:rPr>
          <w:rFonts w:cstheme="minorHAnsi"/>
          <w:sz w:val="24"/>
          <w:szCs w:val="24"/>
        </w:rPr>
      </w:pPr>
      <w:r>
        <w:rPr>
          <w:rFonts w:cstheme="minorHAnsi"/>
          <w:sz w:val="24"/>
          <w:szCs w:val="24"/>
        </w:rPr>
        <w:t>Each presentation should detail what that area is doing for professional learning, no more than 5 minutes</w:t>
      </w:r>
    </w:p>
    <w:p w:rsidR="00B95B00" w:rsidRDefault="00B95B00" w:rsidP="009E199B">
      <w:pPr>
        <w:pStyle w:val="ListParagraph"/>
        <w:numPr>
          <w:ilvl w:val="1"/>
          <w:numId w:val="1"/>
        </w:numPr>
        <w:spacing w:line="240" w:lineRule="auto"/>
        <w:rPr>
          <w:rFonts w:cstheme="minorHAnsi"/>
          <w:sz w:val="24"/>
          <w:szCs w:val="24"/>
        </w:rPr>
      </w:pPr>
      <w:r w:rsidRPr="00B95B00">
        <w:rPr>
          <w:rFonts w:cstheme="minorHAnsi"/>
          <w:sz w:val="24"/>
          <w:szCs w:val="24"/>
        </w:rPr>
        <w:t>PCAB presentation- is anyone interested in co-presenting?</w:t>
      </w:r>
    </w:p>
    <w:p w:rsidR="00631C63" w:rsidRDefault="00631C63" w:rsidP="00631C63">
      <w:pPr>
        <w:pStyle w:val="ListParagraph"/>
        <w:numPr>
          <w:ilvl w:val="2"/>
          <w:numId w:val="1"/>
        </w:numPr>
        <w:spacing w:line="240" w:lineRule="auto"/>
        <w:rPr>
          <w:rFonts w:cstheme="minorHAnsi"/>
          <w:sz w:val="24"/>
          <w:szCs w:val="24"/>
        </w:rPr>
      </w:pPr>
      <w:r>
        <w:rPr>
          <w:rFonts w:cstheme="minorHAnsi"/>
          <w:sz w:val="24"/>
          <w:szCs w:val="24"/>
        </w:rPr>
        <w:t>Janue will ask Beth to send the date of the meeting where CEL is set to present- it will be some time in the spring</w:t>
      </w:r>
    </w:p>
    <w:p w:rsidR="00631C63" w:rsidRDefault="00631C63" w:rsidP="00631C63">
      <w:pPr>
        <w:pStyle w:val="ListParagraph"/>
        <w:numPr>
          <w:ilvl w:val="2"/>
          <w:numId w:val="1"/>
        </w:numPr>
        <w:spacing w:line="240" w:lineRule="auto"/>
        <w:rPr>
          <w:rFonts w:cstheme="minorHAnsi"/>
          <w:sz w:val="24"/>
          <w:szCs w:val="24"/>
        </w:rPr>
      </w:pPr>
      <w:r>
        <w:rPr>
          <w:rFonts w:cstheme="minorHAnsi"/>
          <w:sz w:val="24"/>
          <w:szCs w:val="24"/>
        </w:rPr>
        <w:t>Larry volunteers to help</w:t>
      </w:r>
    </w:p>
    <w:p w:rsidR="00631C63" w:rsidRDefault="00631C63" w:rsidP="009E199B">
      <w:pPr>
        <w:pStyle w:val="ListParagraph"/>
        <w:numPr>
          <w:ilvl w:val="0"/>
          <w:numId w:val="1"/>
        </w:numPr>
        <w:spacing w:line="240" w:lineRule="auto"/>
        <w:rPr>
          <w:rFonts w:cstheme="minorHAnsi"/>
          <w:sz w:val="24"/>
          <w:szCs w:val="24"/>
        </w:rPr>
      </w:pPr>
      <w:r>
        <w:rPr>
          <w:rFonts w:cstheme="minorHAnsi"/>
          <w:sz w:val="24"/>
          <w:szCs w:val="24"/>
        </w:rPr>
        <w:t xml:space="preserve">Roundtable </w:t>
      </w:r>
    </w:p>
    <w:p w:rsidR="00631C63" w:rsidRDefault="00631C63" w:rsidP="00631C63">
      <w:pPr>
        <w:pStyle w:val="ListParagraph"/>
        <w:numPr>
          <w:ilvl w:val="1"/>
          <w:numId w:val="1"/>
        </w:numPr>
        <w:spacing w:line="240" w:lineRule="auto"/>
        <w:rPr>
          <w:rFonts w:cstheme="minorHAnsi"/>
          <w:sz w:val="24"/>
          <w:szCs w:val="24"/>
        </w:rPr>
      </w:pPr>
      <w:r>
        <w:rPr>
          <w:rFonts w:cstheme="minorHAnsi"/>
          <w:sz w:val="24"/>
          <w:szCs w:val="24"/>
        </w:rPr>
        <w:t>Larry will be facilitating some conversations with faculty on issues surrounding race &amp; equity, he presented at NFI and faculty requested that the discussion would continue</w:t>
      </w:r>
    </w:p>
    <w:p w:rsidR="00631C63" w:rsidRDefault="00631C63" w:rsidP="00631C63">
      <w:pPr>
        <w:pStyle w:val="ListParagraph"/>
        <w:numPr>
          <w:ilvl w:val="1"/>
          <w:numId w:val="1"/>
        </w:numPr>
        <w:spacing w:line="240" w:lineRule="auto"/>
        <w:rPr>
          <w:rFonts w:cstheme="minorHAnsi"/>
          <w:sz w:val="24"/>
          <w:szCs w:val="24"/>
        </w:rPr>
      </w:pPr>
      <w:proofErr w:type="spellStart"/>
      <w:r>
        <w:rPr>
          <w:rFonts w:cstheme="minorHAnsi"/>
          <w:sz w:val="24"/>
          <w:szCs w:val="24"/>
        </w:rPr>
        <w:t>Lety</w:t>
      </w:r>
      <w:proofErr w:type="spellEnd"/>
      <w:r>
        <w:rPr>
          <w:rFonts w:cstheme="minorHAnsi"/>
          <w:sz w:val="24"/>
          <w:szCs w:val="24"/>
        </w:rPr>
        <w:t>- is CRI no longer happening during the summertime?</w:t>
      </w:r>
    </w:p>
    <w:p w:rsidR="00D97BEA" w:rsidRDefault="00631C63" w:rsidP="00D97BEA">
      <w:pPr>
        <w:pStyle w:val="ListParagraph"/>
        <w:numPr>
          <w:ilvl w:val="2"/>
          <w:numId w:val="1"/>
        </w:numPr>
        <w:spacing w:line="240" w:lineRule="auto"/>
        <w:rPr>
          <w:rFonts w:cstheme="minorHAnsi"/>
          <w:sz w:val="24"/>
          <w:szCs w:val="24"/>
        </w:rPr>
      </w:pPr>
      <w:r>
        <w:rPr>
          <w:rFonts w:cstheme="minorHAnsi"/>
          <w:sz w:val="24"/>
          <w:szCs w:val="24"/>
        </w:rPr>
        <w:t xml:space="preserve">Janue- the LOFT is working with AFT TSI because both programs have similar learning objectives and deliverables, Mesa may offer an ESU if the program can be extended throughout the year. This wouldn’t carry any costs, so we could shift the </w:t>
      </w:r>
      <w:r w:rsidR="00D97BEA">
        <w:rPr>
          <w:rFonts w:cstheme="minorHAnsi"/>
          <w:sz w:val="24"/>
          <w:szCs w:val="24"/>
        </w:rPr>
        <w:t>funding to another project</w:t>
      </w:r>
    </w:p>
    <w:p w:rsidR="00D97BEA" w:rsidRDefault="00D97BEA" w:rsidP="00D97BEA">
      <w:pPr>
        <w:pStyle w:val="ListParagraph"/>
        <w:numPr>
          <w:ilvl w:val="2"/>
          <w:numId w:val="1"/>
        </w:numPr>
        <w:spacing w:line="240" w:lineRule="auto"/>
        <w:rPr>
          <w:rFonts w:cstheme="minorHAnsi"/>
          <w:sz w:val="24"/>
          <w:szCs w:val="24"/>
        </w:rPr>
      </w:pPr>
      <w:proofErr w:type="spellStart"/>
      <w:r>
        <w:rPr>
          <w:rFonts w:cstheme="minorHAnsi"/>
          <w:sz w:val="24"/>
          <w:szCs w:val="24"/>
        </w:rPr>
        <w:t>Lety</w:t>
      </w:r>
      <w:proofErr w:type="spellEnd"/>
      <w:r>
        <w:rPr>
          <w:rFonts w:cstheme="minorHAnsi"/>
          <w:sz w:val="24"/>
          <w:szCs w:val="24"/>
        </w:rPr>
        <w:t>- faculty can be resistant to “redesigning” their course</w:t>
      </w:r>
    </w:p>
    <w:p w:rsidR="00D97BEA" w:rsidRDefault="00D97BEA" w:rsidP="00D97BEA">
      <w:pPr>
        <w:pStyle w:val="ListParagraph"/>
        <w:numPr>
          <w:ilvl w:val="2"/>
          <w:numId w:val="1"/>
        </w:numPr>
        <w:spacing w:line="240" w:lineRule="auto"/>
        <w:rPr>
          <w:rFonts w:cstheme="minorHAnsi"/>
          <w:sz w:val="24"/>
          <w:szCs w:val="24"/>
        </w:rPr>
      </w:pPr>
      <w:r>
        <w:rPr>
          <w:rFonts w:cstheme="minorHAnsi"/>
          <w:sz w:val="24"/>
          <w:szCs w:val="24"/>
        </w:rPr>
        <w:t>Allan- this would be very cumbersome for computer science</w:t>
      </w:r>
    </w:p>
    <w:p w:rsidR="00D97BEA" w:rsidRDefault="00D97BEA" w:rsidP="00D97BEA">
      <w:pPr>
        <w:pStyle w:val="ListParagraph"/>
        <w:numPr>
          <w:ilvl w:val="2"/>
          <w:numId w:val="1"/>
        </w:numPr>
        <w:spacing w:line="240" w:lineRule="auto"/>
        <w:rPr>
          <w:rFonts w:cstheme="minorHAnsi"/>
          <w:sz w:val="24"/>
          <w:szCs w:val="24"/>
        </w:rPr>
      </w:pPr>
      <w:r>
        <w:rPr>
          <w:rFonts w:cstheme="minorHAnsi"/>
          <w:sz w:val="24"/>
          <w:szCs w:val="24"/>
        </w:rPr>
        <w:t>Madeleine- Kris Clark offers COA also has offered an assessment institute in the summer, but the funding for that is expiring soon</w:t>
      </w:r>
    </w:p>
    <w:p w:rsidR="00D97BEA" w:rsidRDefault="00D97BEA" w:rsidP="00D97BEA">
      <w:pPr>
        <w:pStyle w:val="ListParagraph"/>
        <w:numPr>
          <w:ilvl w:val="2"/>
          <w:numId w:val="1"/>
        </w:numPr>
        <w:spacing w:line="240" w:lineRule="auto"/>
        <w:rPr>
          <w:rFonts w:cstheme="minorHAnsi"/>
          <w:sz w:val="24"/>
          <w:szCs w:val="24"/>
        </w:rPr>
      </w:pPr>
      <w:r>
        <w:rPr>
          <w:rFonts w:cstheme="minorHAnsi"/>
          <w:sz w:val="24"/>
          <w:szCs w:val="24"/>
        </w:rPr>
        <w:t xml:space="preserve">Katie- come to the board of trustees meeting on November 8, the LOFT will be </w:t>
      </w:r>
      <w:r w:rsidR="00C300C3">
        <w:rPr>
          <w:rFonts w:cstheme="minorHAnsi"/>
          <w:sz w:val="24"/>
          <w:szCs w:val="24"/>
        </w:rPr>
        <w:t>promoting</w:t>
      </w:r>
      <w:bookmarkStart w:id="0" w:name="_GoBack"/>
      <w:bookmarkEnd w:id="0"/>
      <w:r>
        <w:rPr>
          <w:rFonts w:cstheme="minorHAnsi"/>
          <w:sz w:val="24"/>
          <w:szCs w:val="24"/>
        </w:rPr>
        <w:t xml:space="preserve"> the badge program, and participants will be able to earn a badge</w:t>
      </w:r>
    </w:p>
    <w:p w:rsidR="00D97BEA" w:rsidRDefault="00D97BEA" w:rsidP="00D97BEA">
      <w:pPr>
        <w:pStyle w:val="ListParagraph"/>
        <w:numPr>
          <w:ilvl w:val="3"/>
          <w:numId w:val="1"/>
        </w:numPr>
        <w:spacing w:line="240" w:lineRule="auto"/>
        <w:rPr>
          <w:rFonts w:cstheme="minorHAnsi"/>
          <w:sz w:val="24"/>
          <w:szCs w:val="24"/>
        </w:rPr>
      </w:pPr>
      <w:r>
        <w:rPr>
          <w:rFonts w:cstheme="minorHAnsi"/>
          <w:sz w:val="24"/>
          <w:szCs w:val="24"/>
        </w:rPr>
        <w:t>There is a badge bundle workshop being offered later in November</w:t>
      </w:r>
    </w:p>
    <w:p w:rsidR="00D97BEA" w:rsidRDefault="00D97BEA" w:rsidP="00D97BEA">
      <w:pPr>
        <w:pStyle w:val="ListParagraph"/>
        <w:numPr>
          <w:ilvl w:val="3"/>
          <w:numId w:val="1"/>
        </w:numPr>
        <w:spacing w:line="240" w:lineRule="auto"/>
        <w:rPr>
          <w:rFonts w:cstheme="minorHAnsi"/>
          <w:sz w:val="24"/>
          <w:szCs w:val="24"/>
        </w:rPr>
      </w:pPr>
      <w:r>
        <w:rPr>
          <w:rFonts w:cstheme="minorHAnsi"/>
          <w:sz w:val="24"/>
          <w:szCs w:val="24"/>
        </w:rPr>
        <w:t>@one courses – online 4 week courses – train the trainer, faculty from our campus are teaching these, they are in canvas, synchronous tools</w:t>
      </w:r>
    </w:p>
    <w:p w:rsidR="00D97BEA" w:rsidRDefault="00D97BEA" w:rsidP="00D97BEA">
      <w:pPr>
        <w:pStyle w:val="ListParagraph"/>
        <w:numPr>
          <w:ilvl w:val="3"/>
          <w:numId w:val="1"/>
        </w:numPr>
        <w:spacing w:line="240" w:lineRule="auto"/>
        <w:rPr>
          <w:rFonts w:cstheme="minorHAnsi"/>
          <w:sz w:val="24"/>
          <w:szCs w:val="24"/>
        </w:rPr>
      </w:pPr>
      <w:r>
        <w:rPr>
          <w:rFonts w:cstheme="minorHAnsi"/>
          <w:sz w:val="24"/>
          <w:szCs w:val="24"/>
        </w:rPr>
        <w:t>The LOFT is working to offer scholarships for @one courses, for Faculty and Classified employees, this will happen in the spring</w:t>
      </w:r>
    </w:p>
    <w:p w:rsidR="00D97BEA" w:rsidRDefault="00D97BEA" w:rsidP="00D97BEA">
      <w:pPr>
        <w:pStyle w:val="ListParagraph"/>
        <w:numPr>
          <w:ilvl w:val="3"/>
          <w:numId w:val="1"/>
        </w:numPr>
        <w:spacing w:line="240" w:lineRule="auto"/>
        <w:rPr>
          <w:rFonts w:cstheme="minorHAnsi"/>
          <w:sz w:val="24"/>
          <w:szCs w:val="24"/>
        </w:rPr>
      </w:pPr>
      <w:r>
        <w:rPr>
          <w:rFonts w:cstheme="minorHAnsi"/>
          <w:sz w:val="24"/>
          <w:szCs w:val="24"/>
        </w:rPr>
        <w:t>Faculty can get salary advancement credit if they pay through Fresno State</w:t>
      </w:r>
    </w:p>
    <w:p w:rsidR="00D97BEA" w:rsidRDefault="00D97BEA" w:rsidP="00D97BEA">
      <w:pPr>
        <w:pStyle w:val="ListParagraph"/>
        <w:numPr>
          <w:ilvl w:val="2"/>
          <w:numId w:val="1"/>
        </w:numPr>
        <w:spacing w:line="240" w:lineRule="auto"/>
        <w:rPr>
          <w:rFonts w:cstheme="minorHAnsi"/>
          <w:sz w:val="24"/>
          <w:szCs w:val="24"/>
        </w:rPr>
      </w:pPr>
      <w:r>
        <w:rPr>
          <w:rFonts w:cstheme="minorHAnsi"/>
          <w:sz w:val="24"/>
          <w:szCs w:val="24"/>
        </w:rPr>
        <w:t>Madeleine- can program review training be offered through canvas?</w:t>
      </w:r>
    </w:p>
    <w:p w:rsidR="00D97BEA" w:rsidRDefault="00D97BEA" w:rsidP="00D97BEA">
      <w:pPr>
        <w:pStyle w:val="ListParagraph"/>
        <w:numPr>
          <w:ilvl w:val="3"/>
          <w:numId w:val="1"/>
        </w:numPr>
        <w:spacing w:line="240" w:lineRule="auto"/>
        <w:rPr>
          <w:rFonts w:cstheme="minorHAnsi"/>
          <w:sz w:val="24"/>
          <w:szCs w:val="24"/>
        </w:rPr>
      </w:pPr>
      <w:r>
        <w:rPr>
          <w:rFonts w:cstheme="minorHAnsi"/>
          <w:sz w:val="24"/>
          <w:szCs w:val="24"/>
        </w:rPr>
        <w:t>Katie- yes, we can use canvas as a tool to collaborate for people who cannot attend meeting</w:t>
      </w:r>
    </w:p>
    <w:p w:rsidR="00D97BEA" w:rsidRDefault="00D97BEA" w:rsidP="00D97BEA">
      <w:pPr>
        <w:pStyle w:val="ListParagraph"/>
        <w:numPr>
          <w:ilvl w:val="2"/>
          <w:numId w:val="1"/>
        </w:numPr>
        <w:spacing w:line="240" w:lineRule="auto"/>
        <w:rPr>
          <w:rFonts w:cstheme="minorHAnsi"/>
          <w:sz w:val="24"/>
          <w:szCs w:val="24"/>
        </w:rPr>
      </w:pPr>
      <w:proofErr w:type="spellStart"/>
      <w:r>
        <w:rPr>
          <w:rFonts w:cstheme="minorHAnsi"/>
          <w:sz w:val="24"/>
          <w:szCs w:val="24"/>
        </w:rPr>
        <w:lastRenderedPageBreak/>
        <w:t>Lety</w:t>
      </w:r>
      <w:proofErr w:type="spellEnd"/>
      <w:r>
        <w:rPr>
          <w:rFonts w:cstheme="minorHAnsi"/>
          <w:sz w:val="24"/>
          <w:szCs w:val="24"/>
        </w:rPr>
        <w:t xml:space="preserve">- in November, she will be working with a grant writer to apply for another HSI grant, </w:t>
      </w:r>
      <w:r w:rsidR="00934625">
        <w:rPr>
          <w:rFonts w:cstheme="minorHAnsi"/>
          <w:sz w:val="24"/>
          <w:szCs w:val="24"/>
        </w:rPr>
        <w:t>what should go into the professional development piece, how to infiltrate different levels of teaching, being able to go both deep and wide breadth</w:t>
      </w:r>
    </w:p>
    <w:p w:rsidR="00934625" w:rsidRDefault="00934625" w:rsidP="00934625">
      <w:pPr>
        <w:pStyle w:val="ListParagraph"/>
        <w:numPr>
          <w:ilvl w:val="2"/>
          <w:numId w:val="1"/>
        </w:numPr>
        <w:spacing w:line="240" w:lineRule="auto"/>
        <w:rPr>
          <w:rFonts w:cstheme="minorHAnsi"/>
          <w:sz w:val="24"/>
          <w:szCs w:val="24"/>
        </w:rPr>
      </w:pPr>
      <w:r>
        <w:rPr>
          <w:rFonts w:cstheme="minorHAnsi"/>
          <w:sz w:val="24"/>
          <w:szCs w:val="24"/>
        </w:rPr>
        <w:t>Janue- 4 phases of curriculum, we are at level 1, how do we get to level 4?  How do incentivize the change? (</w:t>
      </w:r>
      <w:proofErr w:type="gramStart"/>
      <w:r>
        <w:rPr>
          <w:rFonts w:cstheme="minorHAnsi"/>
          <w:sz w:val="24"/>
          <w:szCs w:val="24"/>
        </w:rPr>
        <w:t>can</w:t>
      </w:r>
      <w:proofErr w:type="gramEnd"/>
      <w:r>
        <w:rPr>
          <w:rFonts w:cstheme="minorHAnsi"/>
          <w:sz w:val="24"/>
          <w:szCs w:val="24"/>
        </w:rPr>
        <w:t xml:space="preserve"> you fill in more here?) </w:t>
      </w:r>
    </w:p>
    <w:p w:rsidR="00934625" w:rsidRPr="00D97BEA" w:rsidRDefault="00934625" w:rsidP="00934625">
      <w:pPr>
        <w:pStyle w:val="ListParagraph"/>
        <w:numPr>
          <w:ilvl w:val="3"/>
          <w:numId w:val="1"/>
        </w:numPr>
        <w:spacing w:line="240" w:lineRule="auto"/>
        <w:rPr>
          <w:rFonts w:cstheme="minorHAnsi"/>
          <w:sz w:val="24"/>
          <w:szCs w:val="24"/>
        </w:rPr>
      </w:pPr>
      <w:r>
        <w:rPr>
          <w:rFonts w:cstheme="minorHAnsi"/>
          <w:sz w:val="24"/>
          <w:szCs w:val="24"/>
        </w:rPr>
        <w:t xml:space="preserve">Looking forward: How do we get more resources to make change s to curriculum &amp; inspire faculty? </w:t>
      </w:r>
    </w:p>
    <w:p w:rsidR="00B95B00" w:rsidRDefault="00B95B00" w:rsidP="009E199B">
      <w:pPr>
        <w:pStyle w:val="ListParagraph"/>
        <w:numPr>
          <w:ilvl w:val="0"/>
          <w:numId w:val="1"/>
        </w:numPr>
        <w:spacing w:line="240" w:lineRule="auto"/>
        <w:rPr>
          <w:rFonts w:cstheme="minorHAnsi"/>
          <w:sz w:val="24"/>
          <w:szCs w:val="24"/>
        </w:rPr>
      </w:pPr>
      <w:r w:rsidRPr="00B95B00">
        <w:rPr>
          <w:rFonts w:cstheme="minorHAnsi"/>
          <w:sz w:val="24"/>
          <w:szCs w:val="24"/>
        </w:rPr>
        <w:t>Next Meeting</w:t>
      </w:r>
    </w:p>
    <w:p w:rsidR="00B95B00" w:rsidRDefault="00B95B00" w:rsidP="009E199B">
      <w:pPr>
        <w:pStyle w:val="ListParagraph"/>
        <w:numPr>
          <w:ilvl w:val="1"/>
          <w:numId w:val="1"/>
        </w:numPr>
        <w:spacing w:line="240" w:lineRule="auto"/>
        <w:rPr>
          <w:rFonts w:cstheme="minorHAnsi"/>
          <w:sz w:val="24"/>
          <w:szCs w:val="24"/>
        </w:rPr>
      </w:pPr>
      <w:r w:rsidRPr="00B95B00">
        <w:rPr>
          <w:rFonts w:cstheme="minorHAnsi"/>
          <w:sz w:val="24"/>
          <w:szCs w:val="24"/>
        </w:rPr>
        <w:t>November 29, 2018; 3:30 – 5:00, LOFT</w:t>
      </w:r>
    </w:p>
    <w:p w:rsidR="00B95B00" w:rsidRPr="00B95B00" w:rsidRDefault="00B95B00" w:rsidP="009E199B">
      <w:pPr>
        <w:pStyle w:val="ListParagraph"/>
        <w:numPr>
          <w:ilvl w:val="1"/>
          <w:numId w:val="1"/>
        </w:numPr>
        <w:spacing w:line="240" w:lineRule="auto"/>
        <w:rPr>
          <w:rFonts w:cstheme="minorHAnsi"/>
          <w:sz w:val="24"/>
          <w:szCs w:val="24"/>
        </w:rPr>
      </w:pPr>
      <w:r w:rsidRPr="00B95B00">
        <w:rPr>
          <w:rFonts w:cstheme="minorHAnsi"/>
          <w:sz w:val="24"/>
          <w:szCs w:val="24"/>
        </w:rPr>
        <w:t xml:space="preserve">Meetings this year: Sept. 27, Oct. 25, Nov. 29, </w:t>
      </w:r>
      <w:r w:rsidRPr="009E199B">
        <w:rPr>
          <w:rFonts w:cstheme="minorHAnsi"/>
          <w:strike/>
          <w:sz w:val="24"/>
          <w:szCs w:val="24"/>
        </w:rPr>
        <w:t>Jan. 24</w:t>
      </w:r>
      <w:r w:rsidRPr="00B95B00">
        <w:rPr>
          <w:rFonts w:cstheme="minorHAnsi"/>
          <w:sz w:val="24"/>
          <w:szCs w:val="24"/>
        </w:rPr>
        <w:t>, Feb. 28, March 28, April 25, May 23</w:t>
      </w:r>
    </w:p>
    <w:p w:rsidR="00B95B00" w:rsidRPr="00B95B00" w:rsidRDefault="00B95B00" w:rsidP="009E199B">
      <w:pPr>
        <w:pStyle w:val="ListParagraph"/>
        <w:numPr>
          <w:ilvl w:val="0"/>
          <w:numId w:val="1"/>
        </w:numPr>
        <w:spacing w:line="240" w:lineRule="auto"/>
        <w:rPr>
          <w:rFonts w:cstheme="minorHAnsi"/>
          <w:sz w:val="24"/>
          <w:szCs w:val="24"/>
        </w:rPr>
      </w:pPr>
      <w:r w:rsidRPr="00B95B00">
        <w:rPr>
          <w:rFonts w:cstheme="minorHAnsi"/>
          <w:sz w:val="24"/>
          <w:szCs w:val="24"/>
        </w:rPr>
        <w:t>Adjournment</w:t>
      </w:r>
    </w:p>
    <w:p w:rsidR="00737CD3" w:rsidRDefault="00737CD3" w:rsidP="009E199B">
      <w:pPr>
        <w:spacing w:line="240" w:lineRule="auto"/>
      </w:pPr>
    </w:p>
    <w:sectPr w:rsidR="00737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8042F"/>
    <w:multiLevelType w:val="multilevel"/>
    <w:tmpl w:val="809C4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BE1E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B00"/>
    <w:rsid w:val="002A65DB"/>
    <w:rsid w:val="0040186C"/>
    <w:rsid w:val="00631C63"/>
    <w:rsid w:val="00737CD3"/>
    <w:rsid w:val="00822297"/>
    <w:rsid w:val="008A5410"/>
    <w:rsid w:val="00934625"/>
    <w:rsid w:val="009E199B"/>
    <w:rsid w:val="00A85D2D"/>
    <w:rsid w:val="00A922F9"/>
    <w:rsid w:val="00B95B00"/>
    <w:rsid w:val="00C300C3"/>
    <w:rsid w:val="00D9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3952"/>
  <w15:chartTrackingRefBased/>
  <w15:docId w15:val="{B79B7FF5-5305-46F0-B5AD-8DCCB7AB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B00"/>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761</Words>
  <Characters>4534</Characters>
  <Application>Microsoft Office Word</Application>
  <DocSecurity>0</DocSecurity>
  <Lines>302</Lines>
  <Paragraphs>230</Paragraphs>
  <ScaleCrop>false</ScaleCrop>
  <HeadingPairs>
    <vt:vector size="2" baseType="variant">
      <vt:variant>
        <vt:lpstr>Title</vt:lpstr>
      </vt:variant>
      <vt:variant>
        <vt:i4>1</vt:i4>
      </vt:variant>
    </vt:vector>
  </HeadingPairs>
  <TitlesOfParts>
    <vt:vector size="1" baseType="lpstr">
      <vt:lpstr/>
    </vt:vector>
  </TitlesOfParts>
  <Company>San Diego Community College District</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Parrill</dc:creator>
  <cp:keywords/>
  <dc:description/>
  <cp:lastModifiedBy>Eva Parrill</cp:lastModifiedBy>
  <cp:revision>4</cp:revision>
  <dcterms:created xsi:type="dcterms:W3CDTF">2018-10-25T21:31:00Z</dcterms:created>
  <dcterms:modified xsi:type="dcterms:W3CDTF">2018-11-20T19:33:00Z</dcterms:modified>
</cp:coreProperties>
</file>